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1FE8" w14:textId="77777777" w:rsidR="00CF6680" w:rsidRDefault="00CF6680" w:rsidP="00CF6680">
      <w:pPr>
        <w:pStyle w:val="Nadpis1"/>
        <w:spacing w:before="600" w:after="300"/>
        <w:jc w:val="center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b/>
          <w:bCs/>
          <w:i/>
          <w:iCs/>
          <w:color w:val="000000"/>
          <w:sz w:val="34"/>
          <w:szCs w:val="34"/>
        </w:rPr>
        <w:t>Ochrana osobních údajů</w:t>
      </w:r>
    </w:p>
    <w:p w14:paraId="71DEC1DF" w14:textId="545B5A9B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</w:rPr>
        <w:t xml:space="preserve">Informace o rozsahu zpracovávání osobních údajů zákazníků společnosti </w:t>
      </w:r>
      <w:r w:rsidR="004B1924">
        <w:rPr>
          <w:rStyle w:val="Siln"/>
          <w:rFonts w:ascii="Arial" w:hAnsi="Arial" w:cs="Arial"/>
          <w:color w:val="000000"/>
        </w:rPr>
        <w:t xml:space="preserve">     </w:t>
      </w:r>
      <w:r w:rsidR="00511D5F">
        <w:rPr>
          <w:rStyle w:val="Siln"/>
          <w:rFonts w:ascii="Arial" w:hAnsi="Arial" w:cs="Arial"/>
          <w:color w:val="000000"/>
        </w:rPr>
        <w:t>SH CleanTech</w:t>
      </w:r>
      <w:r>
        <w:rPr>
          <w:rStyle w:val="Siln"/>
          <w:rFonts w:ascii="Arial" w:hAnsi="Arial" w:cs="Arial"/>
          <w:color w:val="000000"/>
        </w:rPr>
        <w:t xml:space="preserve"> s. r.o.</w:t>
      </w:r>
      <w:r>
        <w:rPr>
          <w:rStyle w:val="Siln"/>
          <w:color w:val="000000"/>
          <w:sz w:val="27"/>
          <w:szCs w:val="27"/>
        </w:rPr>
        <w:t> </w:t>
      </w:r>
    </w:p>
    <w:p w14:paraId="09C089DE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Vážení zákazníci,</w:t>
      </w:r>
    </w:p>
    <w:p w14:paraId="3A75B4E2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naše společnost si velice váží Vaší dosavadní přízně o naše výrobky a služby. Spokojený zákazník je pro nás prioritou; proto si Vás v souvislosti se změnou legislativy dovolujeme informovat, jakým způsobem naše společnost zpracovává osobní údaje dle Nařízení Evropského Parlamentu a Rady (EU) 2016/679 („</w:t>
      </w:r>
      <w:r>
        <w:rPr>
          <w:rStyle w:val="Siln"/>
          <w:rFonts w:ascii="Arial" w:hAnsi="Arial" w:cs="Arial"/>
          <w:color w:val="000000"/>
          <w:sz w:val="22"/>
          <w:szCs w:val="22"/>
        </w:rPr>
        <w:t>nařízení GDPR</w:t>
      </w:r>
      <w:r>
        <w:rPr>
          <w:rFonts w:ascii="Arial" w:hAnsi="Arial" w:cs="Arial"/>
          <w:color w:val="000000"/>
          <w:sz w:val="22"/>
          <w:szCs w:val="22"/>
        </w:rPr>
        <w:t>“).</w:t>
      </w:r>
    </w:p>
    <w:p w14:paraId="50A91486" w14:textId="1153913E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Správcem osobních údajů</w:t>
      </w:r>
      <w:r>
        <w:rPr>
          <w:rFonts w:ascii="Arial" w:hAnsi="Arial" w:cs="Arial"/>
          <w:color w:val="000000"/>
          <w:sz w:val="22"/>
          <w:szCs w:val="22"/>
        </w:rPr>
        <w:t xml:space="preserve"> je společnost </w:t>
      </w:r>
      <w:r w:rsidR="00511D5F">
        <w:rPr>
          <w:rFonts w:ascii="Arial" w:hAnsi="Arial" w:cs="Arial"/>
          <w:color w:val="000000"/>
          <w:sz w:val="22"/>
          <w:szCs w:val="22"/>
        </w:rPr>
        <w:t>SH CleanTech</w:t>
      </w:r>
      <w:r>
        <w:rPr>
          <w:rFonts w:ascii="Arial" w:hAnsi="Arial" w:cs="Arial"/>
          <w:color w:val="000000"/>
          <w:sz w:val="22"/>
          <w:szCs w:val="22"/>
        </w:rPr>
        <w:t xml:space="preserve"> s.r.o., IČO </w:t>
      </w:r>
      <w:r w:rsidR="00511D5F">
        <w:rPr>
          <w:rFonts w:ascii="Arial" w:hAnsi="Arial" w:cs="Arial"/>
          <w:color w:val="000000"/>
          <w:sz w:val="22"/>
          <w:szCs w:val="22"/>
        </w:rPr>
        <w:t>218 32 625</w:t>
      </w:r>
      <w:r>
        <w:rPr>
          <w:rFonts w:ascii="Arial" w:hAnsi="Arial" w:cs="Arial"/>
          <w:color w:val="000000"/>
          <w:sz w:val="22"/>
          <w:szCs w:val="22"/>
        </w:rPr>
        <w:t>, se sídlem Dřevařská 514, Trutnov, zapsaná v obchodním rejstříku vedeném Krajským soudem v Hradci Králové, oddíl C, vložka 5</w:t>
      </w:r>
      <w:r w:rsidR="00511D5F">
        <w:rPr>
          <w:rFonts w:ascii="Arial" w:hAnsi="Arial" w:cs="Arial"/>
          <w:color w:val="000000"/>
          <w:sz w:val="22"/>
          <w:szCs w:val="22"/>
        </w:rPr>
        <w:t>3232</w:t>
      </w:r>
      <w:r>
        <w:rPr>
          <w:rFonts w:ascii="Arial" w:hAnsi="Arial" w:cs="Arial"/>
          <w:color w:val="000000"/>
          <w:sz w:val="22"/>
          <w:szCs w:val="22"/>
        </w:rPr>
        <w:t xml:space="preserve"> („</w:t>
      </w:r>
      <w:r>
        <w:rPr>
          <w:rStyle w:val="Siln"/>
          <w:rFonts w:ascii="Arial" w:hAnsi="Arial" w:cs="Arial"/>
          <w:color w:val="000000"/>
          <w:sz w:val="22"/>
          <w:szCs w:val="22"/>
        </w:rPr>
        <w:t>společnost</w:t>
      </w:r>
      <w:r>
        <w:rPr>
          <w:rFonts w:ascii="Arial" w:hAnsi="Arial" w:cs="Arial"/>
          <w:color w:val="000000"/>
          <w:sz w:val="22"/>
          <w:szCs w:val="22"/>
        </w:rPr>
        <w:t>“).</w:t>
      </w:r>
    </w:p>
    <w:p w14:paraId="01852B08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Jaké osobní údaje a proč zpracováváme?</w:t>
      </w:r>
    </w:p>
    <w:p w14:paraId="6CD076EB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Naše společnost zpracovává osobní údaje zákazníků (popř. osob jednajících za zákazníka) poskytnuté zákazníkem při uzavření smlouvy nebo zaslání objednávky, v souvislosti s poptávkou zboží nebo služeb, či v rámci jiného zákaznického vztahu.</w:t>
      </w:r>
    </w:p>
    <w:p w14:paraId="146F0B3D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Těmito údaji jsou zejména:</w:t>
      </w:r>
    </w:p>
    <w:p w14:paraId="030ED78A" w14:textId="77777777" w:rsidR="00CF6680" w:rsidRDefault="00CF6680" w:rsidP="00CF6680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identifikační údaje</w:t>
      </w:r>
      <w:r>
        <w:rPr>
          <w:rFonts w:ascii="Arial" w:hAnsi="Arial" w:cs="Arial"/>
          <w:color w:val="000000"/>
          <w:sz w:val="22"/>
          <w:szCs w:val="22"/>
        </w:rPr>
        <w:t>: jméno, příjmení, uživatelské jméno a heslo, IČO, DIČ, vaše funkce v organizaci, pokud zastupujete právnickou osobu</w:t>
      </w:r>
    </w:p>
    <w:p w14:paraId="6B6F7B55" w14:textId="77777777" w:rsidR="00CF6680" w:rsidRDefault="00CF6680" w:rsidP="00CF6680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kontaktní údaje</w:t>
      </w:r>
      <w:r>
        <w:rPr>
          <w:rFonts w:ascii="Arial" w:hAnsi="Arial" w:cs="Arial"/>
          <w:color w:val="000000"/>
          <w:sz w:val="22"/>
          <w:szCs w:val="22"/>
        </w:rPr>
        <w:t>: poštovní a emailové adresy, tel. čísla</w:t>
      </w:r>
    </w:p>
    <w:p w14:paraId="2EDB608C" w14:textId="77777777" w:rsidR="00CF6680" w:rsidRDefault="00CF6680" w:rsidP="00CF6680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údaje o Vašich objednávkách</w:t>
      </w:r>
      <w:r>
        <w:rPr>
          <w:rFonts w:ascii="Arial" w:hAnsi="Arial" w:cs="Arial"/>
          <w:color w:val="000000"/>
          <w:sz w:val="22"/>
          <w:szCs w:val="22"/>
        </w:rPr>
        <w:t> a využití našich služeb, včetně čísel Vašich bankovních účtů, a údaje o reklamacích</w:t>
      </w:r>
    </w:p>
    <w:p w14:paraId="31139E39" w14:textId="77777777" w:rsidR="00CF6680" w:rsidRDefault="00CF6680" w:rsidP="00CF6680">
      <w:pPr>
        <w:pStyle w:val="Normlnweb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údaje související s používáním našeho webu:</w:t>
      </w:r>
      <w:r>
        <w:rPr>
          <w:rFonts w:ascii="Arial" w:hAnsi="Arial" w:cs="Arial"/>
          <w:color w:val="000000"/>
          <w:sz w:val="22"/>
          <w:szCs w:val="22"/>
        </w:rPr>
        <w:t> IP adresa, cookies</w:t>
      </w:r>
    </w:p>
    <w:p w14:paraId="58A9AF7F" w14:textId="77777777" w:rsidR="00CF6680" w:rsidRDefault="00CF6680" w:rsidP="00CF6680">
      <w:pPr>
        <w:pStyle w:val="Normlnweb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0BE7D39" w14:textId="77777777" w:rsidR="00CF6680" w:rsidRDefault="00CF6680" w:rsidP="00CF6680">
      <w:pPr>
        <w:pStyle w:val="Normlnweb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6D69E45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Vaše osobní údaje zpracováváme především za </w:t>
      </w:r>
      <w:r>
        <w:rPr>
          <w:rStyle w:val="Siln"/>
          <w:rFonts w:ascii="Arial" w:hAnsi="Arial" w:cs="Arial"/>
          <w:color w:val="000000"/>
          <w:sz w:val="22"/>
          <w:szCs w:val="22"/>
        </w:rPr>
        <w:t>účelem uzavření a plnění smlouvy</w:t>
      </w:r>
      <w:r>
        <w:rPr>
          <w:rFonts w:ascii="Arial" w:hAnsi="Arial" w:cs="Arial"/>
          <w:color w:val="000000"/>
          <w:sz w:val="22"/>
          <w:szCs w:val="22"/>
        </w:rPr>
        <w:t> (tj. vyřízení nákupu či poptávky zboží a služeb), za účelem následné péče a zkvalitňování služeb pro zákazníky, vyřízení reklamace apod. Poskytnutí údajů pro tyto účely je dobrovolné, avšak bez jejich poskytnutí nemůžeme Vaši objednávku zboží nebo služeb, nebo jiné plnění realizovat. </w:t>
      </w:r>
      <w:r>
        <w:rPr>
          <w:rStyle w:val="Siln"/>
          <w:rFonts w:ascii="Arial" w:hAnsi="Arial" w:cs="Arial"/>
          <w:color w:val="000000"/>
          <w:sz w:val="22"/>
          <w:szCs w:val="22"/>
        </w:rPr>
        <w:t>Právním základem takového zpracování je tedy plnění smlouvy.</w:t>
      </w:r>
    </w:p>
    <w:p w14:paraId="12827724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Poskytnutí osobních údajů pro </w:t>
      </w:r>
      <w:r>
        <w:rPr>
          <w:rStyle w:val="Siln"/>
          <w:rFonts w:ascii="Arial" w:hAnsi="Arial" w:cs="Arial"/>
          <w:color w:val="000000"/>
          <w:sz w:val="22"/>
          <w:szCs w:val="22"/>
        </w:rPr>
        <w:t>účely zasílání obchodních sdělení</w:t>
      </w:r>
      <w:r>
        <w:rPr>
          <w:rFonts w:ascii="Arial" w:hAnsi="Arial" w:cs="Arial"/>
          <w:color w:val="000000"/>
          <w:sz w:val="22"/>
          <w:szCs w:val="22"/>
        </w:rPr>
        <w:t>, marketingových akcí apod. je rovněž dobrovolné, avšak bez jejich poskytnutí opět nemůžeme příslušnou aktivitu realizovat. </w:t>
      </w:r>
      <w:r>
        <w:rPr>
          <w:rStyle w:val="Siln"/>
          <w:rFonts w:ascii="Arial" w:hAnsi="Arial" w:cs="Arial"/>
          <w:color w:val="000000"/>
          <w:sz w:val="22"/>
          <w:szCs w:val="22"/>
        </w:rPr>
        <w:t>Právním základem takového zpracování je oprávněný zájem správce.</w:t>
      </w:r>
    </w:p>
    <w:p w14:paraId="3221564A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Současně nám také </w:t>
      </w:r>
      <w:r>
        <w:rPr>
          <w:rStyle w:val="Siln"/>
          <w:rFonts w:ascii="Arial" w:hAnsi="Arial" w:cs="Arial"/>
          <w:color w:val="000000"/>
          <w:sz w:val="22"/>
          <w:szCs w:val="22"/>
        </w:rPr>
        <w:t>povinnost zpracovávat a uchovávat</w:t>
      </w:r>
      <w:r>
        <w:rPr>
          <w:rFonts w:ascii="Arial" w:hAnsi="Arial" w:cs="Arial"/>
          <w:color w:val="000000"/>
          <w:sz w:val="22"/>
          <w:szCs w:val="22"/>
        </w:rPr>
        <w:t> některé Vaše osobní údaje ukládají některé </w:t>
      </w:r>
      <w:r>
        <w:rPr>
          <w:rStyle w:val="Siln"/>
          <w:rFonts w:ascii="Arial" w:hAnsi="Arial" w:cs="Arial"/>
          <w:color w:val="000000"/>
          <w:sz w:val="22"/>
          <w:szCs w:val="22"/>
        </w:rPr>
        <w:t>právní předpisy</w:t>
      </w:r>
      <w:r>
        <w:rPr>
          <w:rFonts w:ascii="Arial" w:hAnsi="Arial" w:cs="Arial"/>
          <w:color w:val="000000"/>
          <w:sz w:val="22"/>
          <w:szCs w:val="22"/>
        </w:rPr>
        <w:t> (např. uchování dat pro účetní a daňové účely, či pro uplatnění právních nároků).</w:t>
      </w:r>
    </w:p>
    <w:p w14:paraId="43F82B8A" w14:textId="696C7898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Pokud </w:t>
      </w:r>
      <w:r>
        <w:rPr>
          <w:rStyle w:val="Siln"/>
          <w:rFonts w:ascii="Arial" w:hAnsi="Arial" w:cs="Arial"/>
          <w:color w:val="000000"/>
          <w:sz w:val="22"/>
          <w:szCs w:val="22"/>
        </w:rPr>
        <w:t>navštívíte naše webové stránky</w:t>
      </w:r>
      <w:r>
        <w:rPr>
          <w:rFonts w:ascii="Arial" w:hAnsi="Arial" w:cs="Arial"/>
          <w:color w:val="000000"/>
          <w:sz w:val="22"/>
          <w:szCs w:val="22"/>
        </w:rPr>
        <w:t>, do Vašeho zařízení ukládáme a potom z něj i čteme </w:t>
      </w:r>
      <w:r>
        <w:rPr>
          <w:rStyle w:val="Siln"/>
          <w:rFonts w:ascii="Arial" w:hAnsi="Arial" w:cs="Arial"/>
          <w:color w:val="000000"/>
          <w:sz w:val="22"/>
          <w:szCs w:val="22"/>
        </w:rPr>
        <w:t>cookies</w:t>
      </w:r>
      <w:r>
        <w:rPr>
          <w:rFonts w:ascii="Arial" w:hAnsi="Arial" w:cs="Arial"/>
          <w:color w:val="000000"/>
          <w:sz w:val="22"/>
          <w:szCs w:val="22"/>
        </w:rPr>
        <w:t>. Cookies jsou krátké textové soubory generované webovým serverem a ukládané v počítači prostřednictvím prohlížeče. Některé cookies umožňují propojit Vaše aktivity během prohlížení našich stránek a po zavření okna prohlížeče se smažou, jiné zůstávají v zařízení po nastavenou dobu a aktivují se pokaždé, když navštívíte webovou stránku, která konkrétní cookie</w:t>
      </w:r>
      <w:r w:rsidR="00511D5F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vytvořila. Cookies do Vašeho zařízení nejen ukládáme, ale také čteme i ty cookies, které do Vašeho zařízení uložil náš web. Tyto cookies jsou nezbytné pro zajištění fungování a analýzy webu. Z Vaší strany je možné tyto cookies zablokovat ve svém prohlížeči. </w:t>
      </w:r>
      <w:r>
        <w:rPr>
          <w:rStyle w:val="Siln"/>
          <w:rFonts w:ascii="Arial" w:hAnsi="Arial" w:cs="Arial"/>
          <w:color w:val="000000"/>
          <w:sz w:val="22"/>
          <w:szCs w:val="22"/>
        </w:rPr>
        <w:t>Právním základem zpracování v tomto případě je oprávněný zájem správce.</w:t>
      </w:r>
    </w:p>
    <w:p w14:paraId="22AB1661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Komu Vaše osobní údaje poskytujeme nebo předáváme?</w:t>
      </w:r>
    </w:p>
    <w:p w14:paraId="18863CBD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Vaše osobní údaje mohou být za výše popsanými účely předány našim pověřeným smluvním partnerům, a to zejména přepravním a zasilatelským společnostem a obchodním zástupcům. Na vyžádání Vám poskytneme seznam všech těchto partnerů, kterým jsou Vaše osobní údaje předávány.</w:t>
      </w:r>
    </w:p>
    <w:p w14:paraId="70D4ECA8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předáváme Vaše osobní údaje státním orgánům, pokud je tato povinnost stanovena zákonem, a dále pokud je to nezbytné pro ochranu práv naší společnosti.</w:t>
      </w:r>
    </w:p>
    <w:p w14:paraId="3387EC9B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Jak dlouho naše společnost údaje zpracovává?</w:t>
      </w:r>
    </w:p>
    <w:p w14:paraId="008CCEA7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Vaše osobní údaje zpracováváme v závislosti na účelu po dobu trvání jakéhokoliv smluvního vztahu a dalších 10 let po zániku posledního smluvního vztahu s naší společností.</w:t>
      </w:r>
    </w:p>
    <w:p w14:paraId="34E09610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Jaká jsou Vaše práva ve vztahu ke zpracování a předávání osobních údajů?</w:t>
      </w:r>
    </w:p>
    <w:p w14:paraId="26E9C2E6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Můžete kdykoli vznést námitky proti konkrétnímu způsobu zpracování Vašich osobních údajů. Můžete se na nás také kdykoli obrátit se žádostí o informace či vysvětlení ke zpracovávání Vašich osobních údajů (zejm. rozsah, kategorii, účel, povahu, příjemce a dobu zpracovávání) a požadovat k nim přístup. Máte právo požadovat od nás opravu nesprávných nebo nepřesných údajů, nebo dle okolností jejich likvidaci nebo výmaz nebo omezení jejich zpracovávání; máte právo na přenositelnost osobních údajů v rozsahu stanoveném právními předpisy.</w:t>
      </w:r>
    </w:p>
    <w:p w14:paraId="70E6C3C9" w14:textId="381D33C9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Uvedená práva můžete uplatnit zdarma prostřednictvím zaslání Vaší žádosti nebo námitky, a to buď dopisem zaslaným na adresu společnosti, nebo e-mailem doručeným na adresu info@</w:t>
      </w:r>
      <w:r w:rsidR="00511D5F">
        <w:rPr>
          <w:rFonts w:ascii="Arial" w:hAnsi="Arial" w:cs="Arial"/>
          <w:color w:val="000000"/>
          <w:sz w:val="22"/>
          <w:szCs w:val="22"/>
        </w:rPr>
        <w:t>shcleantech</w:t>
      </w:r>
      <w:r>
        <w:rPr>
          <w:rFonts w:ascii="Arial" w:hAnsi="Arial" w:cs="Arial"/>
          <w:color w:val="000000"/>
          <w:sz w:val="22"/>
          <w:szCs w:val="22"/>
        </w:rPr>
        <w:t>.cz.</w:t>
      </w:r>
    </w:p>
    <w:p w14:paraId="5FF1F07D" w14:textId="77777777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Máte právo podat stížnost nebo podnět k Úřadu pro ochranu osobních údajů (www.uoou.cz) pro případ, že máte podezření, že Vaše práva na ochranu osobních údajů byla porušena.</w:t>
      </w:r>
    </w:p>
    <w:p w14:paraId="5FA3D462" w14:textId="4F6210A9" w:rsidR="00CF6680" w:rsidRDefault="00CF6680" w:rsidP="00CF6680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informace je prvotním dokumentem popisujícím nakládání s osobními údaji v naší společnosti. Protože i zde může docházet ke změnám, je ve Vašem zájmu průběžně sledovat naše webové stránky </w:t>
      </w:r>
      <w:hyperlink r:id="rId5" w:history="1">
        <w:r w:rsidR="00525236" w:rsidRPr="00F46BE2">
          <w:rPr>
            <w:rStyle w:val="Hypertextovodkaz"/>
            <w:rFonts w:ascii="Arial" w:hAnsi="Arial" w:cs="Arial"/>
            <w:sz w:val="22"/>
            <w:szCs w:val="22"/>
          </w:rPr>
          <w:t>www.shuklidoveprostredky.cz</w:t>
        </w:r>
      </w:hyperlink>
      <w:r>
        <w:rPr>
          <w:rFonts w:ascii="Arial" w:hAnsi="Arial" w:cs="Arial"/>
          <w:color w:val="000000"/>
          <w:sz w:val="22"/>
          <w:szCs w:val="22"/>
        </w:rPr>
        <w:t>, kde bude zveřejněna aktuální verze dokumentu.</w:t>
      </w:r>
    </w:p>
    <w:p w14:paraId="40EBF59E" w14:textId="77777777" w:rsidR="008742F1" w:rsidRPr="00CF6680" w:rsidRDefault="008742F1" w:rsidP="00CF6680"/>
    <w:sectPr w:rsidR="008742F1" w:rsidRPr="00C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2594E"/>
    <w:multiLevelType w:val="multilevel"/>
    <w:tmpl w:val="BDE2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646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91"/>
    <w:rsid w:val="0016784B"/>
    <w:rsid w:val="002108CB"/>
    <w:rsid w:val="002D2404"/>
    <w:rsid w:val="004B1924"/>
    <w:rsid w:val="00511D5F"/>
    <w:rsid w:val="00525236"/>
    <w:rsid w:val="00647EC6"/>
    <w:rsid w:val="007B4D91"/>
    <w:rsid w:val="008742F1"/>
    <w:rsid w:val="00CF6680"/>
    <w:rsid w:val="00D35B40"/>
    <w:rsid w:val="00D4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3680"/>
  <w15:chartTrackingRefBased/>
  <w15:docId w15:val="{2708C62C-677F-47A8-8CE3-7181C614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6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B4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4D9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CF6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CF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F668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F668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6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klidoveprostred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Štejfová</dc:creator>
  <cp:keywords/>
  <dc:description/>
  <cp:lastModifiedBy>Hanka Štejfová</cp:lastModifiedBy>
  <cp:revision>3</cp:revision>
  <cp:lastPrinted>2024-06-12T16:22:00Z</cp:lastPrinted>
  <dcterms:created xsi:type="dcterms:W3CDTF">2024-10-13T16:08:00Z</dcterms:created>
  <dcterms:modified xsi:type="dcterms:W3CDTF">2025-03-03T13:26:00Z</dcterms:modified>
</cp:coreProperties>
</file>